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A5" w:rsidRPr="002151B4" w:rsidRDefault="00F455A5" w:rsidP="00F455A5">
      <w:pPr>
        <w:jc w:val="both"/>
        <w:rPr>
          <w:lang w:val="lt-LT"/>
        </w:rPr>
      </w:pPr>
      <w:r w:rsidRPr="002151B4">
        <w:rPr>
          <w:lang w:val="lt-LT"/>
        </w:rPr>
        <w:t>Posėdžio</w:t>
      </w:r>
      <w:r>
        <w:rPr>
          <w:lang w:val="lt-LT"/>
        </w:rPr>
        <w:t xml:space="preserve"> 2016-09-28</w:t>
      </w:r>
      <w:r w:rsidRPr="002151B4">
        <w:rPr>
          <w:lang w:val="lt-LT"/>
        </w:rPr>
        <w:t xml:space="preserve"> darbotvarkė:</w:t>
      </w:r>
    </w:p>
    <w:p w:rsidR="00F455A5" w:rsidRPr="002151B4" w:rsidRDefault="00F455A5" w:rsidP="00F455A5">
      <w:pPr>
        <w:numPr>
          <w:ilvl w:val="0"/>
          <w:numId w:val="1"/>
        </w:numPr>
        <w:jc w:val="both"/>
        <w:rPr>
          <w:lang w:val="lt-LT"/>
        </w:rPr>
      </w:pPr>
      <w:proofErr w:type="spellStart"/>
      <w:r>
        <w:rPr>
          <w:lang w:val="lt-LT"/>
        </w:rPr>
        <w:t>Pagubės</w:t>
      </w:r>
      <w:proofErr w:type="spellEnd"/>
      <w:r>
        <w:rPr>
          <w:lang w:val="lt-LT"/>
        </w:rPr>
        <w:t xml:space="preserve"> sodų 5-10 gatvių 50-ies sodininkų skundas dėl </w:t>
      </w:r>
      <w:proofErr w:type="spellStart"/>
      <w:r>
        <w:rPr>
          <w:lang w:val="lt-LT"/>
        </w:rPr>
        <w:t>Mezono</w:t>
      </w:r>
      <w:proofErr w:type="spellEnd"/>
      <w:r>
        <w:rPr>
          <w:lang w:val="lt-LT"/>
        </w:rPr>
        <w:t xml:space="preserve"> įrangos rekonstrukcijos</w:t>
      </w:r>
      <w:r w:rsidRPr="002151B4">
        <w:rPr>
          <w:lang w:val="lt-LT"/>
        </w:rPr>
        <w:t xml:space="preserve"> ant “Ąžuolyno” vandens bokšto 6-oje gatvėje.</w:t>
      </w:r>
    </w:p>
    <w:p w:rsidR="00F455A5" w:rsidRPr="002151B4" w:rsidRDefault="00F455A5" w:rsidP="00F455A5">
      <w:pPr>
        <w:numPr>
          <w:ilvl w:val="0"/>
          <w:numId w:val="1"/>
        </w:numPr>
        <w:jc w:val="both"/>
        <w:rPr>
          <w:lang w:val="lt-LT"/>
        </w:rPr>
      </w:pPr>
      <w:r w:rsidRPr="002151B4">
        <w:rPr>
          <w:lang w:val="lt-LT"/>
        </w:rPr>
        <w:t>Finansų perskirstymas</w:t>
      </w:r>
      <w:r>
        <w:rPr>
          <w:lang w:val="lt-LT"/>
        </w:rPr>
        <w:t>.</w:t>
      </w:r>
    </w:p>
    <w:p w:rsidR="00F455A5" w:rsidRPr="002151B4" w:rsidRDefault="00F455A5" w:rsidP="00F455A5">
      <w:pPr>
        <w:numPr>
          <w:ilvl w:val="0"/>
          <w:numId w:val="1"/>
        </w:numPr>
        <w:jc w:val="both"/>
        <w:rPr>
          <w:lang w:val="lt-LT"/>
        </w:rPr>
      </w:pPr>
      <w:r w:rsidRPr="002151B4">
        <w:rPr>
          <w:lang w:val="lt-LT"/>
        </w:rPr>
        <w:t>Informacija apie gamtinių dujų įvedimą</w:t>
      </w:r>
    </w:p>
    <w:p w:rsidR="00F455A5" w:rsidRPr="002151B4" w:rsidRDefault="00F455A5" w:rsidP="00F455A5">
      <w:pPr>
        <w:numPr>
          <w:ilvl w:val="0"/>
          <w:numId w:val="1"/>
        </w:numPr>
        <w:jc w:val="both"/>
        <w:rPr>
          <w:lang w:val="lt-LT"/>
        </w:rPr>
      </w:pPr>
      <w:r w:rsidRPr="002151B4">
        <w:rPr>
          <w:lang w:val="lt-LT"/>
        </w:rPr>
        <w:t xml:space="preserve">Irmos </w:t>
      </w:r>
      <w:proofErr w:type="spellStart"/>
      <w:r w:rsidRPr="002151B4">
        <w:rPr>
          <w:lang w:val="lt-LT"/>
        </w:rPr>
        <w:t>Grikavičiūtės</w:t>
      </w:r>
      <w:proofErr w:type="spellEnd"/>
      <w:r w:rsidRPr="002151B4">
        <w:rPr>
          <w:lang w:val="lt-LT"/>
        </w:rPr>
        <w:t xml:space="preserve"> prašym</w:t>
      </w:r>
      <w:r>
        <w:rPr>
          <w:lang w:val="lt-LT"/>
        </w:rPr>
        <w:t>o,</w:t>
      </w:r>
      <w:r w:rsidRPr="002151B4">
        <w:rPr>
          <w:lang w:val="lt-LT"/>
        </w:rPr>
        <w:t xml:space="preserve"> </w:t>
      </w:r>
      <w:r>
        <w:rPr>
          <w:lang w:val="lt-LT"/>
        </w:rPr>
        <w:t>dėl vaikų žaidimo aikštelės</w:t>
      </w:r>
      <w:r w:rsidRPr="002151B4">
        <w:rPr>
          <w:lang w:val="lt-LT"/>
        </w:rPr>
        <w:t xml:space="preserve"> įrengimo</w:t>
      </w:r>
      <w:r>
        <w:rPr>
          <w:lang w:val="lt-LT"/>
        </w:rPr>
        <w:t>, svarstymas.</w:t>
      </w:r>
    </w:p>
    <w:p w:rsidR="00F455A5" w:rsidRPr="002151B4" w:rsidRDefault="00F455A5" w:rsidP="00F455A5">
      <w:pPr>
        <w:numPr>
          <w:ilvl w:val="0"/>
          <w:numId w:val="1"/>
        </w:numPr>
        <w:jc w:val="both"/>
        <w:rPr>
          <w:lang w:val="lt-LT"/>
        </w:rPr>
      </w:pPr>
      <w:r w:rsidRPr="002151B4">
        <w:rPr>
          <w:lang w:val="lt-LT"/>
        </w:rPr>
        <w:t>Naujų narių priėmimas</w:t>
      </w:r>
    </w:p>
    <w:p w:rsidR="00482AAD" w:rsidRDefault="00482AAD"/>
    <w:sectPr w:rsidR="00482AAD" w:rsidSect="00482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F55"/>
    <w:multiLevelType w:val="hybridMultilevel"/>
    <w:tmpl w:val="6458072C"/>
    <w:lvl w:ilvl="0" w:tplc="AA180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5A5"/>
    <w:rsid w:val="00482AAD"/>
    <w:rsid w:val="00F4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2016-10-03T12:20:00Z</dcterms:created>
  <dcterms:modified xsi:type="dcterms:W3CDTF">2016-10-03T12:21:00Z</dcterms:modified>
</cp:coreProperties>
</file>