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2D" w:rsidRPr="000475D2" w:rsidRDefault="0002152D" w:rsidP="0002152D">
      <w:pPr>
        <w:spacing w:after="0"/>
        <w:ind w:left="1701" w:right="567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>SODININKŲ BENDRIJOS „ĄŽUOLYNAS“</w:t>
      </w:r>
    </w:p>
    <w:p w:rsidR="0002152D" w:rsidRPr="000475D2" w:rsidRDefault="0002152D" w:rsidP="0002152D">
      <w:pPr>
        <w:spacing w:after="0"/>
        <w:ind w:left="1701" w:right="567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 xml:space="preserve">VALDYBOS POSĖDŽIO, ĮVYKUSIO </w:t>
      </w:r>
      <w:bookmarkStart w:id="0" w:name="_GoBack"/>
      <w:r w:rsidRPr="000475D2">
        <w:rPr>
          <w:rFonts w:ascii="Times New Roman" w:hAnsi="Times New Roman"/>
          <w:b/>
          <w:sz w:val="28"/>
          <w:szCs w:val="28"/>
          <w:lang w:val="lt-LT"/>
        </w:rPr>
        <w:t>202</w:t>
      </w:r>
      <w:r>
        <w:rPr>
          <w:rFonts w:ascii="Times New Roman" w:hAnsi="Times New Roman"/>
          <w:b/>
          <w:sz w:val="28"/>
          <w:szCs w:val="28"/>
          <w:lang w:val="lt-LT"/>
        </w:rPr>
        <w:t>2</w:t>
      </w:r>
      <w:r w:rsidRPr="000475D2">
        <w:rPr>
          <w:rFonts w:ascii="Times New Roman" w:hAnsi="Times New Roman"/>
          <w:b/>
          <w:sz w:val="28"/>
          <w:szCs w:val="28"/>
          <w:lang w:val="lt-LT"/>
        </w:rPr>
        <w:t>-</w:t>
      </w:r>
      <w:r>
        <w:rPr>
          <w:rFonts w:ascii="Times New Roman" w:hAnsi="Times New Roman"/>
          <w:b/>
          <w:sz w:val="28"/>
          <w:szCs w:val="28"/>
          <w:lang w:val="lt-LT"/>
        </w:rPr>
        <w:t>10-</w:t>
      </w:r>
      <w:r>
        <w:rPr>
          <w:rFonts w:ascii="Times New Roman" w:hAnsi="Times New Roman"/>
          <w:b/>
          <w:sz w:val="28"/>
          <w:szCs w:val="28"/>
          <w:lang w:val="lt-LT"/>
        </w:rPr>
        <w:t>0</w:t>
      </w:r>
      <w:r>
        <w:rPr>
          <w:rFonts w:ascii="Times New Roman" w:hAnsi="Times New Roman"/>
          <w:b/>
          <w:sz w:val="28"/>
          <w:szCs w:val="28"/>
          <w:lang w:val="lt-LT"/>
        </w:rPr>
        <w:t>5</w:t>
      </w:r>
    </w:p>
    <w:bookmarkEnd w:id="0"/>
    <w:p w:rsidR="0002152D" w:rsidRPr="000475D2" w:rsidRDefault="0002152D" w:rsidP="0002152D">
      <w:pPr>
        <w:spacing w:after="0"/>
        <w:ind w:left="1701" w:right="567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>N U T A R I M A S</w:t>
      </w:r>
    </w:p>
    <w:p w:rsidR="0002152D" w:rsidRDefault="0002152D" w:rsidP="0002152D">
      <w:pPr>
        <w:ind w:left="1701" w:right="567"/>
        <w:rPr>
          <w:rFonts w:ascii="Times New Roman" w:hAnsi="Times New Roman"/>
          <w:sz w:val="24"/>
          <w:szCs w:val="24"/>
        </w:rPr>
      </w:pPr>
    </w:p>
    <w:p w:rsidR="0002152D" w:rsidRPr="00D6101B" w:rsidRDefault="0002152D" w:rsidP="0002152D">
      <w:pPr>
        <w:spacing w:after="0"/>
        <w:ind w:left="1701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2152D" w:rsidRPr="00D6101B" w:rsidRDefault="0002152D" w:rsidP="0002152D">
      <w:pPr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6101B">
        <w:rPr>
          <w:rFonts w:ascii="Times New Roman" w:hAnsi="Times New Roman" w:cs="Times New Roman"/>
          <w:sz w:val="24"/>
          <w:szCs w:val="24"/>
          <w:lang w:val="lt-LT"/>
        </w:rPr>
        <w:t>Darbotvarkė:</w:t>
      </w:r>
    </w:p>
    <w:p w:rsidR="0002152D" w:rsidRPr="005932D3" w:rsidRDefault="0002152D" w:rsidP="0002152D">
      <w:pPr>
        <w:tabs>
          <w:tab w:val="left" w:pos="709"/>
        </w:tabs>
        <w:spacing w:after="0"/>
        <w:ind w:left="284" w:right="-142"/>
        <w:rPr>
          <w:rStyle w:val="3l3x1n4g"/>
          <w:rFonts w:ascii="Times New Roman" w:hAnsi="Times New Roman"/>
          <w:sz w:val="24"/>
          <w:szCs w:val="24"/>
          <w:lang w:val="lt-LT"/>
        </w:rPr>
      </w:pPr>
      <w:r w:rsidRPr="005932D3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Pr="005932D3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932D3">
        <w:rPr>
          <w:rStyle w:val="3l3x1n4g"/>
          <w:rFonts w:ascii="Times New Roman" w:hAnsi="Times New Roman"/>
          <w:sz w:val="24"/>
          <w:szCs w:val="24"/>
          <w:lang w:val="lt-LT"/>
        </w:rPr>
        <w:t xml:space="preserve">Pusiau požeminių konteinerių aikštelių </w:t>
      </w:r>
      <w:r>
        <w:rPr>
          <w:rStyle w:val="3l3x1n4g"/>
          <w:rFonts w:ascii="Times New Roman" w:hAnsi="Times New Roman"/>
          <w:sz w:val="24"/>
          <w:szCs w:val="24"/>
          <w:lang w:val="lt-LT"/>
        </w:rPr>
        <w:t>projektams</w:t>
      </w:r>
      <w:r w:rsidRPr="005932D3">
        <w:rPr>
          <w:rStyle w:val="3l3x1n4g"/>
          <w:rFonts w:ascii="Times New Roman" w:hAnsi="Times New Roman"/>
          <w:sz w:val="24"/>
          <w:szCs w:val="24"/>
          <w:lang w:val="lt-LT"/>
        </w:rPr>
        <w:t>.</w:t>
      </w:r>
    </w:p>
    <w:p w:rsidR="0002152D" w:rsidRPr="00D6101B" w:rsidRDefault="0002152D" w:rsidP="0002152D">
      <w:pPr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6101B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Pr="00D6101B">
        <w:rPr>
          <w:rFonts w:ascii="Times New Roman" w:hAnsi="Times New Roman" w:cs="Times New Roman"/>
          <w:sz w:val="24"/>
          <w:szCs w:val="24"/>
          <w:lang w:val="lt-LT"/>
        </w:rPr>
        <w:tab/>
        <w:t>19-os gatvės apšvietimas.</w:t>
      </w:r>
    </w:p>
    <w:p w:rsidR="0002152D" w:rsidRPr="00D6101B" w:rsidRDefault="0002152D" w:rsidP="0002152D">
      <w:pPr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6101B">
        <w:rPr>
          <w:rFonts w:ascii="Times New Roman" w:hAnsi="Times New Roman" w:cs="Times New Roman"/>
          <w:sz w:val="24"/>
          <w:szCs w:val="24"/>
          <w:lang w:val="lt-LT"/>
        </w:rPr>
        <w:t>3.</w:t>
      </w:r>
      <w:r w:rsidRPr="00D6101B">
        <w:rPr>
          <w:rFonts w:ascii="Times New Roman" w:hAnsi="Times New Roman" w:cs="Times New Roman"/>
          <w:sz w:val="24"/>
          <w:szCs w:val="24"/>
          <w:lang w:val="lt-LT"/>
        </w:rPr>
        <w:tab/>
        <w:t>Naujų narių priėmimas.</w:t>
      </w:r>
    </w:p>
    <w:p w:rsidR="0002152D" w:rsidRDefault="0002152D" w:rsidP="0002152D">
      <w:pPr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6101B">
        <w:rPr>
          <w:rFonts w:ascii="Times New Roman" w:hAnsi="Times New Roman" w:cs="Times New Roman"/>
          <w:sz w:val="24"/>
          <w:szCs w:val="24"/>
          <w:lang w:val="lt-LT"/>
        </w:rPr>
        <w:t>4.</w:t>
      </w:r>
      <w:r w:rsidRPr="00D6101B">
        <w:rPr>
          <w:rFonts w:ascii="Times New Roman" w:hAnsi="Times New Roman" w:cs="Times New Roman"/>
          <w:sz w:val="24"/>
          <w:szCs w:val="24"/>
          <w:lang w:val="lt-LT"/>
        </w:rPr>
        <w:tab/>
        <w:t>Einamieji klausimai.</w:t>
      </w:r>
    </w:p>
    <w:p w:rsidR="0002152D" w:rsidRDefault="0002152D" w:rsidP="0002152D">
      <w:pPr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2152D" w:rsidRDefault="0002152D" w:rsidP="0002152D">
      <w:pPr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NUTARTA: </w:t>
      </w:r>
    </w:p>
    <w:p w:rsidR="0002152D" w:rsidRDefault="0002152D" w:rsidP="0002152D">
      <w:pPr>
        <w:pStyle w:val="Sraopastraipa"/>
        <w:numPr>
          <w:ilvl w:val="0"/>
          <w:numId w:val="1"/>
        </w:numPr>
        <w:tabs>
          <w:tab w:val="left" w:pos="709"/>
        </w:tabs>
        <w:spacing w:after="0"/>
        <w:ind w:left="284" w:right="567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3l3x1n4g"/>
          <w:rFonts w:ascii="Times New Roman" w:hAnsi="Times New Roman"/>
          <w:sz w:val="24"/>
          <w:szCs w:val="24"/>
          <w:lang w:val="lt-LT"/>
        </w:rPr>
        <w:t>Pritarta p</w:t>
      </w:r>
      <w:r w:rsidRPr="00900622">
        <w:rPr>
          <w:rStyle w:val="3l3x1n4g"/>
          <w:rFonts w:ascii="Times New Roman" w:hAnsi="Times New Roman"/>
          <w:sz w:val="24"/>
          <w:szCs w:val="24"/>
          <w:lang w:val="lt-LT"/>
        </w:rPr>
        <w:t xml:space="preserve">usiau požeminių </w:t>
      </w:r>
      <w:r>
        <w:rPr>
          <w:rStyle w:val="3l3x1n4g"/>
          <w:rFonts w:ascii="Times New Roman" w:hAnsi="Times New Roman"/>
          <w:sz w:val="24"/>
          <w:szCs w:val="24"/>
          <w:lang w:val="lt-LT"/>
        </w:rPr>
        <w:t>k</w:t>
      </w:r>
      <w:r w:rsidRPr="00900622">
        <w:rPr>
          <w:rStyle w:val="3l3x1n4g"/>
          <w:rFonts w:ascii="Times New Roman" w:hAnsi="Times New Roman"/>
          <w:sz w:val="24"/>
          <w:szCs w:val="24"/>
          <w:lang w:val="lt-LT"/>
        </w:rPr>
        <w:t>onteinerių aikštelių viet</w:t>
      </w:r>
      <w:r>
        <w:rPr>
          <w:rStyle w:val="3l3x1n4g"/>
          <w:rFonts w:ascii="Times New Roman" w:hAnsi="Times New Roman"/>
          <w:sz w:val="24"/>
          <w:szCs w:val="24"/>
          <w:lang w:val="lt-LT"/>
        </w:rPr>
        <w:t xml:space="preserve">oms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Nr. 139; 2100; 1395; 1393.  </w:t>
      </w:r>
    </w:p>
    <w:p w:rsidR="0002152D" w:rsidRDefault="0002152D" w:rsidP="0002152D">
      <w:pPr>
        <w:pStyle w:val="Sraopastraipa"/>
        <w:numPr>
          <w:ilvl w:val="0"/>
          <w:numId w:val="1"/>
        </w:numPr>
        <w:tabs>
          <w:tab w:val="left" w:pos="709"/>
        </w:tabs>
        <w:spacing w:after="0"/>
        <w:ind w:left="284" w:right="567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C33BF">
        <w:rPr>
          <w:rFonts w:ascii="Times New Roman" w:hAnsi="Times New Roman" w:cs="Times New Roman"/>
          <w:sz w:val="24"/>
          <w:szCs w:val="24"/>
          <w:lang w:val="lt-LT"/>
        </w:rPr>
        <w:t>Pirkti kabelį 19 –</w:t>
      </w:r>
      <w:proofErr w:type="spellStart"/>
      <w:r w:rsidRPr="006C33BF">
        <w:rPr>
          <w:rFonts w:ascii="Times New Roman" w:hAnsi="Times New Roman" w:cs="Times New Roman"/>
          <w:sz w:val="24"/>
          <w:szCs w:val="24"/>
          <w:lang w:val="lt-LT"/>
        </w:rPr>
        <w:t>osios</w:t>
      </w:r>
      <w:proofErr w:type="spellEnd"/>
      <w:r w:rsidRPr="006C33BF">
        <w:rPr>
          <w:rFonts w:ascii="Times New Roman" w:hAnsi="Times New Roman" w:cs="Times New Roman"/>
          <w:sz w:val="24"/>
          <w:szCs w:val="24"/>
          <w:lang w:val="lt-LT"/>
        </w:rPr>
        <w:t xml:space="preserve"> gatvės apšvietimui iš infrastruktūros lėšų 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02152D" w:rsidRDefault="0002152D" w:rsidP="0002152D">
      <w:pPr>
        <w:pStyle w:val="Sraopastraipa"/>
        <w:numPr>
          <w:ilvl w:val="0"/>
          <w:numId w:val="1"/>
        </w:numPr>
        <w:tabs>
          <w:tab w:val="left" w:pos="709"/>
        </w:tabs>
        <w:spacing w:after="0"/>
        <w:ind w:left="284" w:right="567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Priimti į bendriją naujus narius:</w:t>
      </w:r>
    </w:p>
    <w:p w:rsidR="0002152D" w:rsidRPr="0007089A" w:rsidRDefault="0002152D" w:rsidP="0002152D">
      <w:pPr>
        <w:tabs>
          <w:tab w:val="left" w:pos="709"/>
        </w:tabs>
        <w:spacing w:after="0"/>
        <w:ind w:left="284" w:right="-589" w:firstLine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Agnę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Kazėnaitę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 3-207;</w:t>
      </w:r>
    </w:p>
    <w:p w:rsidR="0002152D" w:rsidRDefault="0002152D" w:rsidP="0002152D">
      <w:pPr>
        <w:tabs>
          <w:tab w:val="left" w:pos="709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Rytį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Tankevičių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4-127.</w:t>
      </w:r>
    </w:p>
    <w:p w:rsidR="0002152D" w:rsidRDefault="0002152D" w:rsidP="0002152D">
      <w:pPr>
        <w:tabs>
          <w:tab w:val="left" w:pos="709"/>
        </w:tabs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4.1. Namuko stogo klausimą atidėti kitiems metams;</w:t>
      </w:r>
    </w:p>
    <w:p w:rsidR="0002152D" w:rsidRDefault="0002152D" w:rsidP="0002152D">
      <w:pPr>
        <w:tabs>
          <w:tab w:val="left" w:pos="709"/>
        </w:tabs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4.2. Valdybos nariai įpareigojami paraginti gatvių gyventojus sumokėti mokesčius;</w:t>
      </w:r>
    </w:p>
    <w:p w:rsidR="0002152D" w:rsidRDefault="0002152D" w:rsidP="0002152D">
      <w:pPr>
        <w:tabs>
          <w:tab w:val="left" w:pos="709"/>
        </w:tabs>
        <w:spacing w:after="0"/>
        <w:ind w:left="284" w:right="-58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4.3. Valdybos nariai surenka visą informaciją kelių Topo nuotraukoms ir siūlo įtraukti reikalingą sumą  į kitų metų sąmatos projektą.. </w:t>
      </w:r>
    </w:p>
    <w:p w:rsidR="0002152D" w:rsidRDefault="0002152D" w:rsidP="0002152D">
      <w:pPr>
        <w:spacing w:after="0"/>
        <w:ind w:left="284" w:right="-589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2152D" w:rsidRDefault="0002152D" w:rsidP="0002152D">
      <w:pPr>
        <w:spacing w:after="0"/>
        <w:ind w:left="284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Posėdžio pirmininkas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Albinas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Giriūnas</w:t>
      </w:r>
      <w:proofErr w:type="spellEnd"/>
    </w:p>
    <w:p w:rsidR="0002152D" w:rsidRDefault="0002152D" w:rsidP="0002152D">
      <w:pPr>
        <w:tabs>
          <w:tab w:val="left" w:pos="1701"/>
        </w:tabs>
        <w:spacing w:after="0"/>
        <w:ind w:left="1701" w:right="-142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2152D" w:rsidRPr="004E2D4F" w:rsidRDefault="0002152D" w:rsidP="0002152D">
      <w:pPr>
        <w:rPr>
          <w:lang w:val="lt-LT"/>
        </w:rPr>
      </w:pPr>
    </w:p>
    <w:p w:rsidR="00CE6F23" w:rsidRDefault="00CE6F23"/>
    <w:sectPr w:rsidR="00CE6F23" w:rsidSect="00297A3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3B0"/>
    <w:multiLevelType w:val="hybridMultilevel"/>
    <w:tmpl w:val="0520F416"/>
    <w:lvl w:ilvl="0" w:tplc="6E309F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2D"/>
    <w:rsid w:val="0002152D"/>
    <w:rsid w:val="00C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F52B"/>
  <w15:chartTrackingRefBased/>
  <w15:docId w15:val="{4CCAC992-ADF5-440C-8F15-F78E5132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152D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2152D"/>
    <w:pPr>
      <w:ind w:left="720"/>
      <w:contextualSpacing/>
    </w:pPr>
  </w:style>
  <w:style w:type="character" w:customStyle="1" w:styleId="3l3x1n4g">
    <w:name w:val="_3l3x _1n4g"/>
    <w:basedOn w:val="Numatytasispastraiposriftas"/>
    <w:uiPriority w:val="99"/>
    <w:rsid w:val="000215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Morkūnienė</dc:creator>
  <cp:keywords/>
  <dc:description/>
  <cp:lastModifiedBy>Jolita Morkūnienė</cp:lastModifiedBy>
  <cp:revision>1</cp:revision>
  <dcterms:created xsi:type="dcterms:W3CDTF">2023-05-23T08:40:00Z</dcterms:created>
  <dcterms:modified xsi:type="dcterms:W3CDTF">2023-05-23T08:42:00Z</dcterms:modified>
</cp:coreProperties>
</file>