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6F" w:rsidRPr="004938BD" w:rsidRDefault="00E22C6F" w:rsidP="00E22C6F">
      <w:pPr>
        <w:jc w:val="center"/>
      </w:pPr>
      <w:r w:rsidRPr="004938BD">
        <w:t>V A L D Y B O S   P O S Ė D Ž I O</w:t>
      </w:r>
    </w:p>
    <w:p w:rsidR="00E22C6F" w:rsidRPr="004938BD" w:rsidRDefault="00E22C6F" w:rsidP="00E22C6F">
      <w:pPr>
        <w:jc w:val="center"/>
      </w:pPr>
      <w:r w:rsidRPr="004938BD">
        <w:t>2021 m. gruodžio  20 d.</w:t>
      </w:r>
    </w:p>
    <w:p w:rsidR="00E22C6F" w:rsidRPr="004938BD" w:rsidRDefault="00E22C6F" w:rsidP="00E22C6F">
      <w:pPr>
        <w:jc w:val="center"/>
      </w:pPr>
      <w:r w:rsidRPr="004938BD">
        <w:t>N U T A R I M A S</w:t>
      </w:r>
    </w:p>
    <w:p w:rsidR="00E22C6F" w:rsidRPr="004938BD" w:rsidRDefault="00E22C6F" w:rsidP="00E22C6F">
      <w:pPr>
        <w:jc w:val="center"/>
      </w:pPr>
    </w:p>
    <w:p w:rsidR="00E22C6F" w:rsidRPr="004938BD" w:rsidRDefault="00E22C6F" w:rsidP="00E22C6F"/>
    <w:p w:rsidR="00E22C6F" w:rsidRPr="004938BD" w:rsidRDefault="00E22C6F" w:rsidP="00E22C6F">
      <w:r w:rsidRPr="004938BD">
        <w:t>Darbotvarkė:</w:t>
      </w:r>
    </w:p>
    <w:p w:rsidR="00E22C6F" w:rsidRPr="004938BD" w:rsidRDefault="00E22C6F" w:rsidP="00E22C6F">
      <w:r w:rsidRPr="004938BD">
        <w:t>1.  Pagrindinis klausimas kelių asfaltavimo etapo baigimas ir su tuo susijusi informacija.</w:t>
      </w:r>
    </w:p>
    <w:p w:rsidR="00E22C6F" w:rsidRPr="004938BD" w:rsidRDefault="00E22C6F" w:rsidP="00E22C6F">
      <w:r w:rsidRPr="004938BD">
        <w:t>2. Baigiamieji asfaltavimo darbai</w:t>
      </w:r>
    </w:p>
    <w:p w:rsidR="00E22C6F" w:rsidRPr="004938BD" w:rsidRDefault="00E22C6F" w:rsidP="00E22C6F">
      <w:r w:rsidRPr="004938BD">
        <w:t>3. Skolos .</w:t>
      </w:r>
    </w:p>
    <w:p w:rsidR="00E22C6F" w:rsidRPr="004938BD" w:rsidRDefault="00E22C6F" w:rsidP="00E22C6F">
      <w:r w:rsidRPr="004938BD">
        <w:t>4. Naujų narių priėmimas</w:t>
      </w:r>
    </w:p>
    <w:p w:rsidR="00E22C6F" w:rsidRPr="004938BD" w:rsidRDefault="00E22C6F" w:rsidP="00E22C6F">
      <w:r w:rsidRPr="004938BD">
        <w:t>5. Einamieji klausimai</w:t>
      </w:r>
    </w:p>
    <w:p w:rsidR="00E22C6F" w:rsidRPr="004938BD" w:rsidRDefault="00E22C6F" w:rsidP="00E22C6F"/>
    <w:p w:rsidR="00E22C6F" w:rsidRPr="004938BD" w:rsidRDefault="00E22C6F" w:rsidP="00E22C6F">
      <w:pPr>
        <w:ind w:right="-563"/>
        <w:jc w:val="both"/>
      </w:pPr>
      <w:r w:rsidRPr="004938BD">
        <w:t xml:space="preserve">NUTARTA: </w:t>
      </w:r>
    </w:p>
    <w:p w:rsidR="00E22C6F" w:rsidRPr="004938BD" w:rsidRDefault="00E22C6F" w:rsidP="00E22C6F">
      <w:pPr>
        <w:pStyle w:val="ListParagraph"/>
        <w:numPr>
          <w:ilvl w:val="0"/>
          <w:numId w:val="1"/>
        </w:numPr>
        <w:jc w:val="both"/>
      </w:pPr>
      <w:r w:rsidRPr="004938BD">
        <w:t>Vienbalsiai pritarta patvirtinti, kad šis  etapas baigtas  ir  vyksta pasiruošimo sekantiems darbams etapas .Skolų suderinimo aktas su „</w:t>
      </w:r>
      <w:proofErr w:type="spellStart"/>
      <w:r w:rsidRPr="004938BD">
        <w:t>Eurovija</w:t>
      </w:r>
      <w:proofErr w:type="spellEnd"/>
      <w:r w:rsidRPr="004938BD">
        <w:t xml:space="preserve">“ patvirtinamas.                                                                  </w:t>
      </w:r>
    </w:p>
    <w:p w:rsidR="00E22C6F" w:rsidRPr="004938BD" w:rsidRDefault="00E22C6F" w:rsidP="00E22C6F">
      <w:pPr>
        <w:pStyle w:val="ListParagraph"/>
        <w:numPr>
          <w:ilvl w:val="0"/>
          <w:numId w:val="1"/>
        </w:numPr>
        <w:jc w:val="both"/>
      </w:pPr>
      <w:r w:rsidRPr="004938BD">
        <w:t xml:space="preserve"> Žmonių pasirinkimas kuriai gatvei įnešamos lėšos nekvestionuojamas.</w:t>
      </w:r>
    </w:p>
    <w:p w:rsidR="00E22C6F" w:rsidRPr="004938BD" w:rsidRDefault="00E22C6F" w:rsidP="00E22C6F">
      <w:pPr>
        <w:pStyle w:val="ListParagraph"/>
        <w:numPr>
          <w:ilvl w:val="0"/>
          <w:numId w:val="1"/>
        </w:numPr>
        <w:jc w:val="both"/>
      </w:pPr>
      <w:r w:rsidRPr="004938BD">
        <w:t xml:space="preserve">Padubės sodų 24-oje ir 25-oje gatvėse sklypus turintys ne mūsų bendrijos nariai </w:t>
      </w:r>
      <w:proofErr w:type="spellStart"/>
      <w:r w:rsidRPr="004938BD">
        <w:t>Ineta</w:t>
      </w:r>
      <w:proofErr w:type="spellEnd"/>
      <w:r w:rsidRPr="004938BD">
        <w:t xml:space="preserve">, bei Aidas Gudavičiai ir Raminta </w:t>
      </w:r>
      <w:proofErr w:type="spellStart"/>
      <w:r w:rsidRPr="004938BD">
        <w:t>Sventickaitė</w:t>
      </w:r>
      <w:proofErr w:type="spellEnd"/>
      <w:r w:rsidRPr="004938BD">
        <w:t xml:space="preserve">  pasirašę susitarimus dėl kelių priežiūros gauna galimybę naudotis  </w:t>
      </w:r>
      <w:proofErr w:type="spellStart"/>
      <w:r w:rsidRPr="004938BD">
        <w:t>Pagubės</w:t>
      </w:r>
      <w:proofErr w:type="spellEnd"/>
      <w:r w:rsidRPr="004938BD">
        <w:t xml:space="preserve"> sodų 24-ta, 25-ta ir 28-ta gatvėmis tokiomis pat sąlygomis kaip ir mūsų bendrijos nariai.</w:t>
      </w:r>
    </w:p>
    <w:p w:rsidR="00E22C6F" w:rsidRPr="004938BD" w:rsidRDefault="00E22C6F" w:rsidP="00E22C6F">
      <w:pPr>
        <w:ind w:left="360"/>
        <w:jc w:val="both"/>
      </w:pPr>
      <w:r w:rsidRPr="004938BD">
        <w:t>4. Priimti naujus narius:</w:t>
      </w:r>
    </w:p>
    <w:p w:rsidR="00E22C6F" w:rsidRPr="004938BD" w:rsidRDefault="00E22C6F" w:rsidP="00E22C6F">
      <w:pPr>
        <w:ind w:left="360"/>
        <w:jc w:val="both"/>
      </w:pPr>
      <w:r w:rsidRPr="004938BD">
        <w:t xml:space="preserve">1. </w:t>
      </w:r>
      <w:proofErr w:type="spellStart"/>
      <w:r w:rsidRPr="004938BD">
        <w:t>Alvyrą</w:t>
      </w:r>
      <w:proofErr w:type="spellEnd"/>
      <w:r w:rsidRPr="004938BD">
        <w:t xml:space="preserve"> </w:t>
      </w:r>
      <w:proofErr w:type="spellStart"/>
      <w:r w:rsidRPr="004938BD">
        <w:t>Vyšniauskienę</w:t>
      </w:r>
      <w:proofErr w:type="spellEnd"/>
      <w:r w:rsidRPr="004938BD">
        <w:t xml:space="preserve"> 3-215 ,</w:t>
      </w:r>
    </w:p>
    <w:p w:rsidR="00E22C6F" w:rsidRPr="004938BD" w:rsidRDefault="00E22C6F" w:rsidP="00E22C6F">
      <w:pPr>
        <w:ind w:left="360"/>
        <w:jc w:val="both"/>
      </w:pPr>
      <w:r w:rsidRPr="004938BD">
        <w:t xml:space="preserve">2. </w:t>
      </w:r>
      <w:proofErr w:type="spellStart"/>
      <w:r w:rsidRPr="004938BD">
        <w:t>Eloną</w:t>
      </w:r>
      <w:proofErr w:type="spellEnd"/>
      <w:r w:rsidRPr="004938BD">
        <w:t xml:space="preserve"> </w:t>
      </w:r>
      <w:proofErr w:type="spellStart"/>
      <w:r w:rsidRPr="004938BD">
        <w:t>Varanavičienę</w:t>
      </w:r>
      <w:proofErr w:type="spellEnd"/>
      <w:r w:rsidRPr="004938BD">
        <w:t xml:space="preserve"> </w:t>
      </w:r>
      <w:r w:rsidRPr="004938BD">
        <w:rPr>
          <w:color w:val="000000"/>
        </w:rPr>
        <w:t>3-281</w:t>
      </w:r>
      <w:r w:rsidRPr="004938BD">
        <w:t>,</w:t>
      </w:r>
    </w:p>
    <w:p w:rsidR="00E22C6F" w:rsidRPr="004938BD" w:rsidRDefault="00E22C6F" w:rsidP="00E22C6F">
      <w:pPr>
        <w:ind w:left="360"/>
        <w:jc w:val="both"/>
      </w:pPr>
      <w:r w:rsidRPr="004938BD">
        <w:t xml:space="preserve">3. Rūtą </w:t>
      </w:r>
      <w:proofErr w:type="spellStart"/>
      <w:r w:rsidRPr="004938BD">
        <w:t>Sasnauskienę</w:t>
      </w:r>
      <w:proofErr w:type="spellEnd"/>
      <w:r w:rsidRPr="004938BD">
        <w:t xml:space="preserve"> </w:t>
      </w:r>
      <w:r w:rsidRPr="004938BD">
        <w:rPr>
          <w:color w:val="000000"/>
        </w:rPr>
        <w:t>4-181</w:t>
      </w:r>
      <w:r w:rsidRPr="004938BD">
        <w:t>,</w:t>
      </w:r>
    </w:p>
    <w:p w:rsidR="00E22C6F" w:rsidRPr="004938BD" w:rsidRDefault="00E22C6F" w:rsidP="00E22C6F">
      <w:pPr>
        <w:ind w:left="360"/>
        <w:jc w:val="both"/>
      </w:pPr>
      <w:r w:rsidRPr="004938BD">
        <w:t xml:space="preserve">4. Stanislavą </w:t>
      </w:r>
      <w:proofErr w:type="spellStart"/>
      <w:r w:rsidRPr="004938BD">
        <w:t>Mažuolytę</w:t>
      </w:r>
      <w:proofErr w:type="spellEnd"/>
      <w:r w:rsidRPr="004938BD">
        <w:t xml:space="preserve"> 3</w:t>
      </w:r>
      <w:r w:rsidRPr="004938BD">
        <w:rPr>
          <w:color w:val="000000"/>
        </w:rPr>
        <w:t>-167,</w:t>
      </w:r>
    </w:p>
    <w:p w:rsidR="00E22C6F" w:rsidRPr="004938BD" w:rsidRDefault="00E22C6F" w:rsidP="00E22C6F">
      <w:pPr>
        <w:pStyle w:val="prastasistinklapis"/>
        <w:spacing w:before="0" w:beforeAutospacing="0" w:after="0" w:afterAutospacing="0"/>
        <w:jc w:val="both"/>
        <w:rPr>
          <w:lang w:val="lt-LT"/>
        </w:rPr>
      </w:pPr>
      <w:r w:rsidRPr="004938BD">
        <w:rPr>
          <w:lang w:val="lt-LT"/>
        </w:rPr>
        <w:t xml:space="preserve">      5. Giedrių Krikščiūną </w:t>
      </w:r>
      <w:r w:rsidRPr="004938BD">
        <w:rPr>
          <w:rFonts w:eastAsia="Times New Roman"/>
          <w:color w:val="000000"/>
          <w:lang w:val="lt-LT"/>
        </w:rPr>
        <w:t>7-186,</w:t>
      </w:r>
    </w:p>
    <w:p w:rsidR="00E22C6F" w:rsidRPr="004938BD" w:rsidRDefault="00E22C6F" w:rsidP="00E22C6F">
      <w:pPr>
        <w:ind w:left="360"/>
        <w:jc w:val="both"/>
      </w:pPr>
      <w:r w:rsidRPr="004938BD">
        <w:t xml:space="preserve">6. Raimondą </w:t>
      </w:r>
      <w:proofErr w:type="spellStart"/>
      <w:r w:rsidRPr="004938BD">
        <w:t>Bakavičienę</w:t>
      </w:r>
      <w:proofErr w:type="spellEnd"/>
      <w:r w:rsidRPr="004938BD">
        <w:rPr>
          <w:color w:val="000000"/>
        </w:rPr>
        <w:t xml:space="preserve"> 4-149</w:t>
      </w:r>
      <w:r w:rsidRPr="004938BD">
        <w:t xml:space="preserve">,  </w:t>
      </w:r>
    </w:p>
    <w:p w:rsidR="00E22C6F" w:rsidRPr="004938BD" w:rsidRDefault="00E22C6F" w:rsidP="00E22C6F">
      <w:pPr>
        <w:pStyle w:val="prastasistinklapis"/>
        <w:spacing w:before="0" w:beforeAutospacing="0" w:after="0" w:afterAutospacing="0"/>
        <w:jc w:val="both"/>
        <w:rPr>
          <w:rFonts w:eastAsia="Times New Roman"/>
          <w:lang w:val="lt-LT"/>
        </w:rPr>
      </w:pPr>
      <w:r w:rsidRPr="004938BD">
        <w:rPr>
          <w:lang w:val="lt-LT"/>
        </w:rPr>
        <w:t xml:space="preserve">      7. Kęstutį </w:t>
      </w:r>
      <w:proofErr w:type="spellStart"/>
      <w:r w:rsidRPr="004938BD">
        <w:rPr>
          <w:lang w:val="lt-LT"/>
        </w:rPr>
        <w:t>Šusticką</w:t>
      </w:r>
      <w:proofErr w:type="spellEnd"/>
      <w:r w:rsidRPr="004938BD">
        <w:rPr>
          <w:color w:val="000000"/>
          <w:lang w:val="lt-LT"/>
        </w:rPr>
        <w:t xml:space="preserve"> </w:t>
      </w:r>
      <w:r w:rsidRPr="004938BD">
        <w:rPr>
          <w:rFonts w:eastAsia="Times New Roman"/>
          <w:color w:val="000000"/>
          <w:lang w:val="lt-LT"/>
        </w:rPr>
        <w:t xml:space="preserve">7-036. </w:t>
      </w:r>
    </w:p>
    <w:p w:rsidR="00E22C6F" w:rsidRPr="004938BD" w:rsidRDefault="00E22C6F" w:rsidP="00E22C6F">
      <w:pPr>
        <w:ind w:left="360"/>
        <w:jc w:val="both"/>
      </w:pPr>
      <w:r w:rsidRPr="004938BD">
        <w:t xml:space="preserve"> </w:t>
      </w:r>
    </w:p>
    <w:p w:rsidR="00E22C6F" w:rsidRPr="004938BD" w:rsidRDefault="00E22C6F" w:rsidP="00E22C6F">
      <w:pPr>
        <w:ind w:left="360"/>
        <w:jc w:val="both"/>
      </w:pPr>
    </w:p>
    <w:p w:rsidR="00E22C6F" w:rsidRPr="004938BD" w:rsidRDefault="00E22C6F" w:rsidP="00E22C6F">
      <w:pPr>
        <w:ind w:right="-563"/>
        <w:jc w:val="both"/>
      </w:pPr>
    </w:p>
    <w:p w:rsidR="00E22C6F" w:rsidRDefault="00E22C6F" w:rsidP="00E22C6F">
      <w:pPr>
        <w:tabs>
          <w:tab w:val="left" w:pos="9990"/>
        </w:tabs>
        <w:jc w:val="both"/>
        <w:rPr>
          <w:color w:val="000000"/>
        </w:rPr>
      </w:pPr>
      <w:r>
        <w:rPr>
          <w:color w:val="000000"/>
        </w:rPr>
        <w:t>Pirmininkas                                                                                                        Albinas Giriūnas</w:t>
      </w:r>
      <w:r>
        <w:rPr>
          <w:color w:val="000000"/>
        </w:rPr>
        <w:tab/>
      </w:r>
    </w:p>
    <w:p w:rsidR="00E22C6F" w:rsidRDefault="00E22C6F" w:rsidP="00E22C6F">
      <w:pPr>
        <w:tabs>
          <w:tab w:val="left" w:pos="9990"/>
        </w:tabs>
        <w:jc w:val="both"/>
        <w:rPr>
          <w:color w:val="000000"/>
        </w:rPr>
      </w:pPr>
    </w:p>
    <w:p w:rsidR="00E22C6F" w:rsidRDefault="00E22C6F" w:rsidP="00E22C6F">
      <w:pPr>
        <w:tabs>
          <w:tab w:val="left" w:pos="9990"/>
        </w:tabs>
        <w:jc w:val="both"/>
        <w:rPr>
          <w:color w:val="000000"/>
        </w:rPr>
      </w:pPr>
      <w:r>
        <w:rPr>
          <w:color w:val="000000"/>
        </w:rPr>
        <w:t>Sekretorė                                                                                                           Jolita Morkūnienė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22C6F" w:rsidRDefault="00E22C6F" w:rsidP="00E22C6F">
      <w:pPr>
        <w:tabs>
          <w:tab w:val="left" w:pos="9990"/>
        </w:tabs>
        <w:jc w:val="both"/>
        <w:rPr>
          <w:color w:val="000000"/>
        </w:rPr>
      </w:pPr>
    </w:p>
    <w:p w:rsidR="00E22C6F" w:rsidRPr="004938BD" w:rsidRDefault="00E22C6F" w:rsidP="00E22C6F"/>
    <w:p w:rsidR="003B7C5A" w:rsidRDefault="003B7C5A"/>
    <w:sectPr w:rsidR="003B7C5A" w:rsidSect="00461340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3BF2"/>
    <w:multiLevelType w:val="hybridMultilevel"/>
    <w:tmpl w:val="9806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22C6F"/>
    <w:rsid w:val="00077EB8"/>
    <w:rsid w:val="0036578F"/>
    <w:rsid w:val="003B7C5A"/>
    <w:rsid w:val="003F29CE"/>
    <w:rsid w:val="0041392A"/>
    <w:rsid w:val="005665D7"/>
    <w:rsid w:val="005C53F8"/>
    <w:rsid w:val="005F10E2"/>
    <w:rsid w:val="00A0047F"/>
    <w:rsid w:val="00B07C42"/>
    <w:rsid w:val="00CE56F4"/>
    <w:rsid w:val="00D361F6"/>
    <w:rsid w:val="00E22C6F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E22C6F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ListParagraph">
    <w:name w:val="List Paragraph"/>
    <w:basedOn w:val="prastasis"/>
    <w:rsid w:val="00E22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2022-01-03T15:33:00Z</dcterms:created>
  <dcterms:modified xsi:type="dcterms:W3CDTF">2022-01-03T15:33:00Z</dcterms:modified>
</cp:coreProperties>
</file>