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3E" w:rsidRDefault="00503A3E" w:rsidP="00503A3E">
      <w:pPr>
        <w:tabs>
          <w:tab w:val="left" w:pos="1920"/>
        </w:tabs>
        <w:rPr>
          <w:lang w:val="lt-LT"/>
        </w:rPr>
      </w:pPr>
      <w:r>
        <w:rPr>
          <w:lang w:val="lt-LT"/>
        </w:rPr>
        <w:t>SODININKŲ BENDRIJOS “ĄŽUOLYNAS”</w:t>
      </w:r>
    </w:p>
    <w:p w:rsidR="00503A3E" w:rsidRDefault="00503A3E" w:rsidP="00503A3E">
      <w:pPr>
        <w:tabs>
          <w:tab w:val="left" w:pos="1920"/>
        </w:tabs>
        <w:rPr>
          <w:lang w:val="lt-LT"/>
        </w:rPr>
      </w:pPr>
      <w:r>
        <w:rPr>
          <w:lang w:val="lt-LT"/>
        </w:rPr>
        <w:t xml:space="preserve">                           VALDYBOS POSĖDŽIO, ĮVYKUSIO 2016 05 11</w:t>
      </w:r>
    </w:p>
    <w:p w:rsidR="00503A3E" w:rsidRDefault="00503A3E" w:rsidP="00503A3E">
      <w:pPr>
        <w:tabs>
          <w:tab w:val="left" w:pos="1920"/>
        </w:tabs>
        <w:rPr>
          <w:lang w:val="lt-LT"/>
        </w:rPr>
      </w:pPr>
      <w:r>
        <w:rPr>
          <w:lang w:val="lt-LT"/>
        </w:rPr>
        <w:tab/>
        <w:t xml:space="preserve">                  N U T A R I M A S</w:t>
      </w:r>
    </w:p>
    <w:p w:rsidR="00503A3E" w:rsidRDefault="00503A3E" w:rsidP="00503A3E">
      <w:pPr>
        <w:tabs>
          <w:tab w:val="left" w:pos="1920"/>
        </w:tabs>
        <w:rPr>
          <w:lang w:val="lt-LT"/>
        </w:rPr>
      </w:pPr>
    </w:p>
    <w:p w:rsidR="00503A3E" w:rsidRDefault="00503A3E" w:rsidP="00503A3E">
      <w:pPr>
        <w:numPr>
          <w:ilvl w:val="0"/>
          <w:numId w:val="1"/>
        </w:numPr>
        <w:tabs>
          <w:tab w:val="left" w:pos="1920"/>
        </w:tabs>
        <w:rPr>
          <w:lang w:val="lt-LT"/>
        </w:rPr>
      </w:pPr>
      <w:r>
        <w:rPr>
          <w:lang w:val="lt-LT"/>
        </w:rPr>
        <w:t>Įrengti priešgaisrinį hidrantą trečiojo sodo vandenvietėje, pasiskolinus lėšas iš  neliečiamo rezervo.</w:t>
      </w:r>
    </w:p>
    <w:p w:rsidR="00503A3E" w:rsidRDefault="00503A3E" w:rsidP="00503A3E">
      <w:pPr>
        <w:numPr>
          <w:ilvl w:val="0"/>
          <w:numId w:val="1"/>
        </w:numPr>
        <w:tabs>
          <w:tab w:val="left" w:pos="1920"/>
        </w:tabs>
        <w:rPr>
          <w:lang w:val="lt-LT"/>
        </w:rPr>
      </w:pPr>
      <w:r>
        <w:rPr>
          <w:lang w:val="lt-LT"/>
        </w:rPr>
        <w:t>Pateikti 2017 m. Visuotiniam susirinkimui patvirtinti lėšas,  pasiskolintų lėšų iš rezervinio fondo kompensavimui, bei svarstyti galimybę įrengti dar du hidrantus.</w:t>
      </w:r>
    </w:p>
    <w:p w:rsidR="00503A3E" w:rsidRDefault="00503A3E" w:rsidP="00503A3E">
      <w:pPr>
        <w:numPr>
          <w:ilvl w:val="0"/>
          <w:numId w:val="1"/>
        </w:numPr>
        <w:tabs>
          <w:tab w:val="left" w:pos="1920"/>
        </w:tabs>
        <w:rPr>
          <w:lang w:val="lt-LT"/>
        </w:rPr>
      </w:pPr>
      <w:r>
        <w:rPr>
          <w:lang w:val="lt-LT"/>
        </w:rPr>
        <w:t xml:space="preserve">Patenkinti Teresės </w:t>
      </w:r>
      <w:proofErr w:type="spellStart"/>
      <w:r>
        <w:rPr>
          <w:lang w:val="lt-LT"/>
        </w:rPr>
        <w:t>Žižmarienės</w:t>
      </w:r>
      <w:proofErr w:type="spellEnd"/>
      <w:r>
        <w:rPr>
          <w:lang w:val="lt-LT"/>
        </w:rPr>
        <w:t xml:space="preserve"> prašymą  sudaryti komisiją  iš valdybos narių. Komisija įpareigota ištirti  situaciją dėl kaimyno tvoros aukščio vietoje. </w:t>
      </w:r>
    </w:p>
    <w:p w:rsidR="00503A3E" w:rsidRDefault="00503A3E" w:rsidP="00503A3E">
      <w:pPr>
        <w:tabs>
          <w:tab w:val="left" w:pos="1920"/>
        </w:tabs>
        <w:ind w:left="720"/>
        <w:rPr>
          <w:lang w:val="lt-LT"/>
        </w:rPr>
      </w:pPr>
      <w:r>
        <w:rPr>
          <w:lang w:val="lt-LT"/>
        </w:rPr>
        <w:t xml:space="preserve">Komisijos nariais patvirtinti: Vytautas </w:t>
      </w:r>
      <w:proofErr w:type="spellStart"/>
      <w:r>
        <w:rPr>
          <w:lang w:val="lt-LT"/>
        </w:rPr>
        <w:t>Kėdaitis</w:t>
      </w:r>
      <w:proofErr w:type="spellEnd"/>
      <w:r>
        <w:rPr>
          <w:lang w:val="lt-LT"/>
        </w:rPr>
        <w:t>, Gytis Šliaužys, Zita Meškauskaitė.</w:t>
      </w:r>
    </w:p>
    <w:p w:rsidR="00503A3E" w:rsidRDefault="00503A3E" w:rsidP="00503A3E">
      <w:pPr>
        <w:numPr>
          <w:ilvl w:val="0"/>
          <w:numId w:val="1"/>
        </w:numPr>
        <w:tabs>
          <w:tab w:val="left" w:pos="1920"/>
        </w:tabs>
        <w:rPr>
          <w:lang w:val="lt-LT"/>
        </w:rPr>
      </w:pPr>
      <w:r>
        <w:rPr>
          <w:lang w:val="lt-LT"/>
        </w:rPr>
        <w:t>Patenkinti prašymus ir priimti į SB “Ąžuolynas” narius šiuos sodininkus:</w:t>
      </w:r>
    </w:p>
    <w:p w:rsidR="00503A3E" w:rsidRDefault="00503A3E" w:rsidP="00503A3E">
      <w:pPr>
        <w:numPr>
          <w:ilvl w:val="1"/>
          <w:numId w:val="1"/>
        </w:numPr>
        <w:tabs>
          <w:tab w:val="left" w:pos="1920"/>
        </w:tabs>
        <w:rPr>
          <w:lang w:val="lt-LT"/>
        </w:rPr>
      </w:pPr>
      <w:r>
        <w:rPr>
          <w:lang w:val="lt-LT"/>
        </w:rPr>
        <w:t xml:space="preserve">Lauryną Mickų, sav. </w:t>
      </w:r>
      <w:proofErr w:type="spellStart"/>
      <w:r>
        <w:rPr>
          <w:lang w:val="lt-LT"/>
        </w:rPr>
        <w:t>skl</w:t>
      </w:r>
      <w:proofErr w:type="spellEnd"/>
      <w:r>
        <w:rPr>
          <w:lang w:val="lt-LT"/>
        </w:rPr>
        <w:t xml:space="preserve">. Nr. 3-285, sklypą pirko iš Renatos </w:t>
      </w:r>
      <w:proofErr w:type="spellStart"/>
      <w:r>
        <w:rPr>
          <w:lang w:val="lt-LT"/>
        </w:rPr>
        <w:t>Vaivadės</w:t>
      </w:r>
      <w:proofErr w:type="spellEnd"/>
      <w:r>
        <w:rPr>
          <w:lang w:val="lt-LT"/>
        </w:rPr>
        <w:t>.</w:t>
      </w:r>
    </w:p>
    <w:p w:rsidR="00503A3E" w:rsidRDefault="00503A3E" w:rsidP="00503A3E">
      <w:pPr>
        <w:numPr>
          <w:ilvl w:val="1"/>
          <w:numId w:val="1"/>
        </w:numPr>
        <w:tabs>
          <w:tab w:val="left" w:pos="1920"/>
        </w:tabs>
        <w:rPr>
          <w:lang w:val="lt-LT"/>
        </w:rPr>
      </w:pPr>
      <w:r>
        <w:rPr>
          <w:lang w:val="lt-LT"/>
        </w:rPr>
        <w:t xml:space="preserve">Mindaugą </w:t>
      </w:r>
      <w:proofErr w:type="spellStart"/>
      <w:r>
        <w:rPr>
          <w:lang w:val="lt-LT"/>
        </w:rPr>
        <w:t>Petrošką</w:t>
      </w:r>
      <w:proofErr w:type="spellEnd"/>
      <w:r>
        <w:rPr>
          <w:lang w:val="lt-LT"/>
        </w:rPr>
        <w:t xml:space="preserve">, sav. </w:t>
      </w:r>
      <w:proofErr w:type="spellStart"/>
      <w:r>
        <w:rPr>
          <w:lang w:val="lt-LT"/>
        </w:rPr>
        <w:t>skl</w:t>
      </w:r>
      <w:proofErr w:type="spellEnd"/>
      <w:r>
        <w:rPr>
          <w:lang w:val="lt-LT"/>
        </w:rPr>
        <w:t xml:space="preserve">. Nr. 4-013, sklypą pirko iš Zitos </w:t>
      </w:r>
      <w:proofErr w:type="spellStart"/>
      <w:r>
        <w:rPr>
          <w:lang w:val="lt-LT"/>
        </w:rPr>
        <w:t>Čereškaitės</w:t>
      </w:r>
      <w:proofErr w:type="spellEnd"/>
    </w:p>
    <w:p w:rsidR="00503A3E" w:rsidRDefault="00503A3E" w:rsidP="00503A3E">
      <w:pPr>
        <w:numPr>
          <w:ilvl w:val="1"/>
          <w:numId w:val="1"/>
        </w:numPr>
        <w:tabs>
          <w:tab w:val="left" w:pos="1920"/>
        </w:tabs>
        <w:rPr>
          <w:lang w:val="lt-LT"/>
        </w:rPr>
      </w:pPr>
      <w:r>
        <w:rPr>
          <w:lang w:val="lt-LT"/>
        </w:rPr>
        <w:t xml:space="preserve">Ievą </w:t>
      </w:r>
      <w:proofErr w:type="spellStart"/>
      <w:r>
        <w:rPr>
          <w:lang w:val="lt-LT"/>
        </w:rPr>
        <w:t>Asimavičiūtę</w:t>
      </w:r>
      <w:proofErr w:type="spellEnd"/>
      <w:r>
        <w:rPr>
          <w:lang w:val="lt-LT"/>
        </w:rPr>
        <w:t xml:space="preserve">, sav. </w:t>
      </w:r>
      <w:proofErr w:type="spellStart"/>
      <w:r>
        <w:rPr>
          <w:lang w:val="lt-LT"/>
        </w:rPr>
        <w:t>skl</w:t>
      </w:r>
      <w:proofErr w:type="spellEnd"/>
      <w:r>
        <w:rPr>
          <w:lang w:val="lt-LT"/>
        </w:rPr>
        <w:t>. Nr. 4-171, sklypą pirko iš UAB “REAL SALES”</w:t>
      </w:r>
    </w:p>
    <w:p w:rsidR="00503A3E" w:rsidRDefault="00503A3E" w:rsidP="00503A3E">
      <w:pPr>
        <w:tabs>
          <w:tab w:val="left" w:pos="1920"/>
        </w:tabs>
        <w:rPr>
          <w:lang w:val="lt-LT"/>
        </w:rPr>
      </w:pPr>
    </w:p>
    <w:p w:rsidR="00503A3E" w:rsidRDefault="00503A3E" w:rsidP="00503A3E">
      <w:pPr>
        <w:tabs>
          <w:tab w:val="left" w:pos="1920"/>
        </w:tabs>
        <w:rPr>
          <w:lang w:val="lt-LT"/>
        </w:rPr>
      </w:pPr>
      <w:r>
        <w:rPr>
          <w:lang w:val="lt-LT"/>
        </w:rPr>
        <w:t>SB “Ąžuolynas” pirmininkė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Ramutė Giriūnienė</w:t>
      </w:r>
    </w:p>
    <w:p w:rsidR="00503A3E" w:rsidRDefault="00503A3E" w:rsidP="00503A3E">
      <w:pPr>
        <w:tabs>
          <w:tab w:val="left" w:pos="1920"/>
        </w:tabs>
        <w:rPr>
          <w:lang w:val="lt-LT"/>
        </w:rPr>
      </w:pPr>
    </w:p>
    <w:p w:rsidR="00503A3E" w:rsidRDefault="00503A3E" w:rsidP="00503A3E">
      <w:pPr>
        <w:tabs>
          <w:tab w:val="left" w:pos="1920"/>
        </w:tabs>
        <w:rPr>
          <w:lang w:val="lt-LT"/>
        </w:rPr>
      </w:pPr>
      <w:r>
        <w:rPr>
          <w:lang w:val="lt-LT"/>
        </w:rPr>
        <w:t xml:space="preserve">                        Sekretorė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Zosė </w:t>
      </w:r>
      <w:proofErr w:type="spellStart"/>
      <w:r>
        <w:rPr>
          <w:lang w:val="lt-LT"/>
        </w:rPr>
        <w:t>Milkevičienė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</w:p>
    <w:p w:rsidR="00503A3E" w:rsidRDefault="00503A3E" w:rsidP="00503A3E">
      <w:pPr>
        <w:tabs>
          <w:tab w:val="left" w:pos="1920"/>
        </w:tabs>
        <w:rPr>
          <w:lang w:val="lt-LT"/>
        </w:rPr>
      </w:pPr>
    </w:p>
    <w:p w:rsidR="00503A3E" w:rsidRDefault="00503A3E" w:rsidP="00503A3E">
      <w:pPr>
        <w:tabs>
          <w:tab w:val="left" w:pos="1920"/>
        </w:tabs>
        <w:rPr>
          <w:lang w:val="lt-LT"/>
        </w:rPr>
      </w:pPr>
    </w:p>
    <w:p w:rsidR="000D035A" w:rsidRPr="00503A3E" w:rsidRDefault="000D035A">
      <w:pPr>
        <w:rPr>
          <w:lang w:val="lt-LT"/>
        </w:rPr>
      </w:pPr>
    </w:p>
    <w:sectPr w:rsidR="000D035A" w:rsidRPr="00503A3E" w:rsidSect="000D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159"/>
    <w:multiLevelType w:val="hybridMultilevel"/>
    <w:tmpl w:val="8E92F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23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4"/>
  <w:proofState w:spelling="clean" w:grammar="clean"/>
  <w:defaultTabStop w:val="720"/>
  <w:characterSpacingControl w:val="doNotCompress"/>
  <w:compat/>
  <w:rsids>
    <w:rsidRoot w:val="00503A3E"/>
    <w:rsid w:val="000D035A"/>
    <w:rsid w:val="0050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2016-05-18T13:47:00Z</dcterms:created>
  <dcterms:modified xsi:type="dcterms:W3CDTF">2016-05-18T13:49:00Z</dcterms:modified>
</cp:coreProperties>
</file>